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2B" w:rsidRPr="00635F49" w:rsidRDefault="00327F2B" w:rsidP="00635F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Подвуци речи које означавају имена бића, а заокружи речи које означавају имена предмета:</w:t>
      </w:r>
    </w:p>
    <w:p w:rsidR="00327F2B" w:rsidRPr="00635F49" w:rsidRDefault="00327F2B" w:rsidP="00327F2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Чују се бубњеви и трубе. Жабе поново славе. Позвале су све барске животиње. Очистиле су своје кућице. Пребрисале су локвање. Направиле су нове тањире од цвећа. Престале су да читају новине.</w:t>
      </w:r>
    </w:p>
    <w:p w:rsidR="00327F2B" w:rsidRPr="00635F49" w:rsidRDefault="00327F2B" w:rsidP="00327F2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327F2B" w:rsidRPr="00635F49" w:rsidRDefault="00327F2B" w:rsidP="00327F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по две обавештајне, упитне, узвичне и заповедне реченице.</w:t>
      </w:r>
    </w:p>
    <w:p w:rsidR="00327F2B" w:rsidRPr="00635F49" w:rsidRDefault="00327F2B" w:rsidP="00327F2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три потврдне и одричне реченице.</w:t>
      </w:r>
    </w:p>
    <w:p w:rsidR="00327F2B" w:rsidRPr="00635F49" w:rsidRDefault="00327F2B" w:rsidP="00635F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Подвуци субјекат једном, а предикат са две црте. Затим одреди врсту именица, род и број именица и одреди глаголско време </w:t>
      </w:r>
      <w:r w:rsidR="00635F49" w:rsidRPr="00635F49">
        <w:rPr>
          <w:rFonts w:ascii="Times New Roman" w:hAnsi="Times New Roman" w:cs="Times New Roman"/>
        </w:rPr>
        <w:t xml:space="preserve">датих </w:t>
      </w:r>
      <w:r w:rsidRPr="00635F49">
        <w:rPr>
          <w:rFonts w:ascii="Times New Roman" w:hAnsi="Times New Roman" w:cs="Times New Roman"/>
        </w:rPr>
        <w:t xml:space="preserve">глагола у тексту.  </w:t>
      </w:r>
    </w:p>
    <w:p w:rsidR="00327F2B" w:rsidRPr="00635F49" w:rsidRDefault="00327F2B" w:rsidP="00327F2B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Из куће истрча Звонко. Дечак у рукама држи санке. Он весело потрча ка брегу. За њим залаја пас. </w:t>
      </w:r>
    </w:p>
    <w:p w:rsidR="00635F49" w:rsidRDefault="00635F49" w:rsidP="00635F49">
      <w:pPr>
        <w:pStyle w:val="NoSpacing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Подвуци речи које означавају имена бића, а заокружи речи које означавају имена предмета: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Чују се бубњеви и трубе. Жабе поново славе. Позвале су све барске животиње. Очистиле су своје кућице. Пребрисале су локвање. Направиле су нове тањире од цвећа. Престале су да читају новине.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по две обавештајне, упитне, узвичне и заповедне реченице.</w:t>
      </w:r>
    </w:p>
    <w:p w:rsidR="00635F49" w:rsidRPr="00635F49" w:rsidRDefault="00635F49" w:rsidP="00635F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три потврдне и одричне реченице.</w:t>
      </w:r>
    </w:p>
    <w:p w:rsidR="00635F49" w:rsidRPr="00635F49" w:rsidRDefault="00635F49" w:rsidP="00635F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Подвуци субјекат једном, а предикат са две црте. Затим одреди врсту именица, род и број именица и одреди глаголско време датих глагола у тексту.  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Из куће истрча Звонко. Дечак у рукама држи санке. Он весело потрча ка брегу. За њим залаја пас. </w:t>
      </w:r>
    </w:p>
    <w:p w:rsidR="00635F49" w:rsidRDefault="00635F49" w:rsidP="00635F49">
      <w:pPr>
        <w:pStyle w:val="NoSpacing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Подвуци речи које означавају имена бића, а заокружи речи које означавају имена предмета: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Чују се бубњеви и трубе. Жабе поново славе. Позвале су све барске животиње. Очистиле су своје кућице. Пребрисале су локвање. Направиле су нове тањире од цвећа. Престале су да читају новине.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по две обавештајне, упитне, узвичне и заповедне реченице.</w:t>
      </w:r>
    </w:p>
    <w:p w:rsidR="00635F49" w:rsidRPr="00635F49" w:rsidRDefault="00635F49" w:rsidP="00635F4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три потврдне и одричне реченице.</w:t>
      </w:r>
    </w:p>
    <w:p w:rsidR="00635F49" w:rsidRPr="00635F49" w:rsidRDefault="00635F49" w:rsidP="00635F4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Подвуци субјекат једном, а предикат са две црте. Затим одреди врсту именица, род и број именица и одреди глаголско време датих глагола у тексту.  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Из куће истрча Звонко. Дечак у рукама држи санке. Он весело потрча ка брегу. За њим залаја пас. </w:t>
      </w:r>
    </w:p>
    <w:p w:rsidR="00635F49" w:rsidRPr="00635F49" w:rsidRDefault="00635F49" w:rsidP="00635F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lastRenderedPageBreak/>
        <w:t>Подвуци речи које означавају имена бића, а заокружи речи које означавају имена предмета: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Чују се бубњеви и трубе. Жабе поново славе. Позвале су све барске животиње. Очистиле су своје кућице. Пребрисале су локвање. Направиле су нове тањире од цвећа. Престале су да читају новине.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по две обавештајне, упитне, узвичне и заповедне реченице.</w:t>
      </w:r>
    </w:p>
    <w:p w:rsidR="00635F49" w:rsidRPr="00635F49" w:rsidRDefault="00635F49" w:rsidP="00635F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три потврдне и одричне реченице.</w:t>
      </w:r>
    </w:p>
    <w:p w:rsidR="00635F49" w:rsidRPr="00635F49" w:rsidRDefault="00635F49" w:rsidP="00635F4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Подвуци субјекат једном, а предикат са две црте. Затим одреди врсту именица, род и број именица и одреди глаголско време датих глагола у тексту.  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Из куће истрча Звонко. Дечак у рукама држи санке. Он весело потрча ка брегу. За њим залаја пас. </w:t>
      </w:r>
    </w:p>
    <w:p w:rsidR="00635F49" w:rsidRPr="00327F2B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35F49" w:rsidRPr="00635F49" w:rsidRDefault="00635F49" w:rsidP="00635F49">
      <w:pPr>
        <w:pStyle w:val="NoSpacing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Подвуци речи које означавају имена бића, а заокружи речи које означавају имена предмета: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Чују се бубњеви и трубе. Жабе поново славе. Позвале су све барске животиње. Очистиле су своје кућице. Пребрисале су локвање. Направиле су нове тањире од цвећа. Престале су да читају новине.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по две обавештајне, упитне, узвичне и заповедне реченице.</w:t>
      </w:r>
    </w:p>
    <w:p w:rsidR="00635F49" w:rsidRPr="00635F49" w:rsidRDefault="00635F49" w:rsidP="00635F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три потврдне и одричне реченице.</w:t>
      </w:r>
    </w:p>
    <w:p w:rsidR="00635F49" w:rsidRPr="00635F49" w:rsidRDefault="00635F49" w:rsidP="00635F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Подвуци субјекат једном, а предикат са две црте. Затим одреди врсту именица, род и број именица и одреди глаголско време датих глагола у тексту.  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Из куће истрча Звонко. Дечак у рукама држи санке. Он весело потрча ка брегу. За њим залаја пас. </w:t>
      </w:r>
    </w:p>
    <w:p w:rsidR="00635F49" w:rsidRPr="00327F2B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35F49" w:rsidRPr="00635F49" w:rsidRDefault="00635F49" w:rsidP="00635F49">
      <w:pPr>
        <w:pStyle w:val="NoSpacing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Подвуци речи које означавају имена бића, а заокружи речи које означавају имена предмета: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Чују се бубњеви и трубе. Жабе поново славе. Позвале су све барске животиње. Очистиле су своје кућице. Пребрисале су локвање. Направиле су нове тањире од цвећа. Престале су да читају новине.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35F49" w:rsidRPr="00635F49" w:rsidRDefault="00635F49" w:rsidP="00635F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по две обавештајне, упитне, узвичне и заповедне реченице.</w:t>
      </w:r>
    </w:p>
    <w:p w:rsidR="00635F49" w:rsidRPr="00635F49" w:rsidRDefault="00635F49" w:rsidP="00635F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>Напиши три потврдне и одричне реченице.</w:t>
      </w:r>
    </w:p>
    <w:p w:rsidR="00635F49" w:rsidRPr="00635F49" w:rsidRDefault="00635F49" w:rsidP="00635F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Подвуци субјекат једном, а предикат са две црте. Затим одреди врсту именица, род и број именица и одреди глаголско време датих глагола </w:t>
      </w:r>
      <w:bookmarkStart w:id="0" w:name="_GoBack"/>
      <w:bookmarkEnd w:id="0"/>
      <w:r w:rsidRPr="00635F49">
        <w:rPr>
          <w:rFonts w:ascii="Times New Roman" w:hAnsi="Times New Roman" w:cs="Times New Roman"/>
        </w:rPr>
        <w:t xml:space="preserve">у тексту.  </w:t>
      </w:r>
    </w:p>
    <w:p w:rsidR="00635F49" w:rsidRPr="00635F49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35F49">
        <w:rPr>
          <w:rFonts w:ascii="Times New Roman" w:hAnsi="Times New Roman" w:cs="Times New Roman"/>
        </w:rPr>
        <w:t xml:space="preserve">Из куће истрча Звонко. Дечак у рукама држи санке. Он весело потрча ка брегу. За њим залаја пас. </w:t>
      </w:r>
    </w:p>
    <w:p w:rsidR="00635F49" w:rsidRPr="00327F2B" w:rsidRDefault="00635F49" w:rsidP="00635F4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35F49" w:rsidRPr="00327F2B" w:rsidRDefault="00635F49" w:rsidP="00327F2B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sectPr w:rsidR="00635F49" w:rsidRPr="00327F2B" w:rsidSect="00635F49">
      <w:pgSz w:w="16838" w:h="11906" w:orient="landscape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DAD"/>
    <w:multiLevelType w:val="hybridMultilevel"/>
    <w:tmpl w:val="E438D542"/>
    <w:lvl w:ilvl="0" w:tplc="FEE41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145E"/>
    <w:multiLevelType w:val="hybridMultilevel"/>
    <w:tmpl w:val="0E1E0498"/>
    <w:lvl w:ilvl="0" w:tplc="BBCC2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4C55"/>
    <w:multiLevelType w:val="hybridMultilevel"/>
    <w:tmpl w:val="C0201FAC"/>
    <w:lvl w:ilvl="0" w:tplc="6950B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505"/>
    <w:multiLevelType w:val="hybridMultilevel"/>
    <w:tmpl w:val="66902CEE"/>
    <w:lvl w:ilvl="0" w:tplc="EEF26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2407F"/>
    <w:multiLevelType w:val="hybridMultilevel"/>
    <w:tmpl w:val="97D6641A"/>
    <w:lvl w:ilvl="0" w:tplc="A3D2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7631"/>
    <w:multiLevelType w:val="hybridMultilevel"/>
    <w:tmpl w:val="26DC0CB4"/>
    <w:lvl w:ilvl="0" w:tplc="A70E7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B"/>
    <w:rsid w:val="00327F2B"/>
    <w:rsid w:val="00352B3F"/>
    <w:rsid w:val="006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F2B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F2B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cp:lastPrinted>2015-03-31T21:07:00Z</cp:lastPrinted>
  <dcterms:created xsi:type="dcterms:W3CDTF">2015-03-31T20:53:00Z</dcterms:created>
  <dcterms:modified xsi:type="dcterms:W3CDTF">2015-03-31T21:08:00Z</dcterms:modified>
</cp:coreProperties>
</file>